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  <w:lang w:val="en-US" w:eastAsia="zh-CN"/>
        </w:rPr>
        <w:t>铂金坩埚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铂金坩埚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13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十一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许昌市质量技术监督检验测试中心现采购“铂金坩埚”</w:t>
      </w:r>
      <w:r>
        <w:rPr>
          <w:rFonts w:hint="eastAsia"/>
          <w:color w:val="000000"/>
        </w:rPr>
        <w:t>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</w:t>
      </w:r>
      <w:r>
        <w:rPr>
          <w:rFonts w:hint="eastAsia"/>
          <w:color w:val="000000"/>
          <w:lang w:val="en-US" w:eastAsia="zh-CN"/>
        </w:rPr>
        <w:t>铂金坩埚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2、项目编号：XCSJCZX-202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  <w:lang w:val="en-US" w:eastAsia="zh-CN"/>
        </w:rPr>
        <w:t>13</w:t>
      </w:r>
      <w:r>
        <w:rPr>
          <w:rFonts w:hint="eastAsia"/>
          <w:color w:val="000000"/>
        </w:rPr>
        <w:t xml:space="preserve">号     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3、采购人名称：许昌市质量技术监督检验测试中心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4、</w:t>
      </w:r>
      <w:r>
        <w:rPr>
          <w:rFonts w:hint="eastAsia"/>
          <w:color w:val="000000"/>
          <w:lang w:val="en-US" w:eastAsia="zh-CN"/>
        </w:rPr>
        <w:t>采购需求：铂金坩埚6个。 (详见第二章)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 xml:space="preserve">、交货期：合同签订后 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0 日历天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rFonts w:hint="eastAsia"/>
          <w:color w:val="000000"/>
        </w:rPr>
        <w:t>、供应商资格要求：法人或其他组织。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、响应文件递交截止时间：202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 xml:space="preserve">年 </w:t>
      </w:r>
      <w:r>
        <w:rPr>
          <w:rFonts w:hint="eastAsia"/>
          <w:color w:val="000000"/>
          <w:lang w:val="en-US" w:eastAsia="zh-CN"/>
        </w:rPr>
        <w:t>11</w:t>
      </w:r>
      <w:r>
        <w:rPr>
          <w:rFonts w:hint="eastAsia"/>
          <w:color w:val="000000"/>
        </w:rPr>
        <w:t xml:space="preserve">月 </w:t>
      </w:r>
      <w:r>
        <w:rPr>
          <w:rFonts w:hint="eastAsia"/>
          <w:color w:val="000000"/>
          <w:lang w:val="en-US" w:eastAsia="zh-CN"/>
        </w:rPr>
        <w:t>28</w:t>
      </w:r>
      <w:r>
        <w:rPr>
          <w:rFonts w:hint="eastAsia"/>
          <w:color w:val="000000"/>
        </w:rPr>
        <w:t>日9:00（北京时间），逾期不接受文件。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、响应文件接收邮箱。xcjczxzgb@163.com，（也可邮寄或直接送达采购单位）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9、联系事项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采购人：许昌市质量技术监督检验测试中心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地址：许昌市龙兴路西段国家质检中心院内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联系人：王主任  电话：0374-3176116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铂金坩埚6个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要求：纯度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99.95%，容量50毫升，重量50克，带盖。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3、货物报价单：</w:t>
      </w:r>
      <w:r>
        <w:rPr>
          <w:rFonts w:hint="eastAsia"/>
          <w:lang w:val="en-US" w:eastAsia="zh-CN"/>
        </w:rPr>
        <w:t>见附件1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2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C742C04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7F87330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5EE82C19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5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5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2499</Words>
  <Characters>2787</Characters>
  <Lines>25</Lines>
  <Paragraphs>7</Paragraphs>
  <TotalTime>17</TotalTime>
  <ScaleCrop>false</ScaleCrop>
  <LinksUpToDate>false</LinksUpToDate>
  <CharactersWithSpaces>3078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2022-11-22T09:36:54Z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722CF146C4184533B6F6AF56D38E8312</vt:lpwstr>
  </property>
</Properties>
</file>